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E4F5D6C" w14:textId="00C04AA3" w:rsidR="001C3291" w:rsidRDefault="001C3291" w:rsidP="00CC2E1B">
      <w:pPr>
        <w:rPr>
          <w:b/>
          <w:bCs/>
        </w:rPr>
      </w:pPr>
      <w:r>
        <w:rPr>
          <w:b/>
          <w:bCs/>
        </w:rPr>
        <w:t>Training plan – February 3</w:t>
      </w:r>
      <w:r w:rsidRPr="001C3291">
        <w:rPr>
          <w:b/>
          <w:bCs/>
          <w:vertAlign w:val="superscript"/>
        </w:rPr>
        <w:t>rd</w:t>
      </w:r>
      <w:r>
        <w:rPr>
          <w:b/>
          <w:bCs/>
        </w:rPr>
        <w:t xml:space="preserve"> to 25</w:t>
      </w:r>
      <w:r w:rsidRPr="001C3291">
        <w:rPr>
          <w:b/>
          <w:bCs/>
          <w:vertAlign w:val="superscript"/>
        </w:rPr>
        <w:t>th</w:t>
      </w:r>
      <w:r>
        <w:rPr>
          <w:b/>
          <w:bCs/>
        </w:rPr>
        <w:t xml:space="preserve"> – Liverpool City Region Residents’ Assembly on Data and AI Innovation</w:t>
      </w:r>
    </w:p>
    <w:p w14:paraId="3D8A3747" w14:textId="7A776CCA" w:rsidR="001C3291" w:rsidRDefault="00CB262B" w:rsidP="00CC2E1B">
      <w:pPr>
        <w:rPr>
          <w:b/>
          <w:bCs/>
        </w:rPr>
      </w:pPr>
      <w:r>
        <w:rPr>
          <w:b/>
          <w:bCs/>
        </w:rPr>
        <w:t xml:space="preserve">Feb 3 </w:t>
      </w:r>
      <w:r w:rsidR="00CC2E1B" w:rsidRPr="00CC2E1B">
        <w:rPr>
          <w:b/>
          <w:bCs/>
        </w:rPr>
        <w:t xml:space="preserve">Training: Agenda, </w:t>
      </w:r>
      <w:r w:rsidR="00A9319F">
        <w:rPr>
          <w:b/>
          <w:bCs/>
        </w:rPr>
        <w:t>a</w:t>
      </w:r>
      <w:r w:rsidR="00CC2E1B" w:rsidRPr="00CC2E1B">
        <w:rPr>
          <w:b/>
          <w:bCs/>
        </w:rPr>
        <w:t>ctivities</w:t>
      </w:r>
      <w:r w:rsidR="00A9319F">
        <w:rPr>
          <w:b/>
          <w:bCs/>
        </w:rPr>
        <w:t>,</w:t>
      </w:r>
      <w:r w:rsidR="00CC2E1B" w:rsidRPr="00CC2E1B">
        <w:rPr>
          <w:b/>
          <w:bCs/>
        </w:rPr>
        <w:t xml:space="preserve"> and what </w:t>
      </w:r>
      <w:r w:rsidR="00C76A8C">
        <w:rPr>
          <w:b/>
          <w:bCs/>
        </w:rPr>
        <w:t xml:space="preserve">is </w:t>
      </w:r>
      <w:r w:rsidR="00A9319F">
        <w:rPr>
          <w:b/>
          <w:bCs/>
        </w:rPr>
        <w:t>an Assembly</w:t>
      </w:r>
      <w:r w:rsidR="00CC2E1B" w:rsidRPr="00CC2E1B">
        <w:rPr>
          <w:b/>
          <w:bCs/>
        </w:rPr>
        <w:t>?</w:t>
      </w:r>
      <w:r>
        <w:rPr>
          <w:b/>
          <w:bCs/>
        </w:rPr>
        <w:t xml:space="preserve"> </w:t>
      </w:r>
    </w:p>
    <w:p w14:paraId="4D1A8358" w14:textId="0F3AB9FC" w:rsidR="001C3291" w:rsidRPr="001C3291" w:rsidRDefault="001C3291" w:rsidP="00CC2E1B">
      <w:pPr>
        <w:rPr>
          <w:b/>
          <w:bCs/>
          <w:i/>
          <w:iCs/>
        </w:rPr>
      </w:pPr>
      <w:r>
        <w:rPr>
          <w:b/>
          <w:bCs/>
          <w:i/>
          <w:iCs/>
        </w:rPr>
        <w:t>Goal: Introduce facilitators to each other, gather hopes and fears about taking part, present Assembly plan</w:t>
      </w:r>
    </w:p>
    <w:p w14:paraId="15FD669C" w14:textId="604F37ED" w:rsidR="00CC2E1B" w:rsidRDefault="00CC2E1B" w:rsidP="00CC2E1B">
      <w:r>
        <w:t>Intros</w:t>
      </w:r>
      <w:r w:rsidR="00C76A8C">
        <w:t xml:space="preserve"> </w:t>
      </w:r>
      <w:r w:rsidR="00A82EB5">
        <w:t>–</w:t>
      </w:r>
      <w:r w:rsidR="00C76A8C">
        <w:t xml:space="preserve"> </w:t>
      </w:r>
      <w:r w:rsidR="00A82EB5">
        <w:t>hopes and fears</w:t>
      </w:r>
    </w:p>
    <w:p w14:paraId="22A108A8" w14:textId="6475C49D" w:rsidR="00CC2E1B" w:rsidRDefault="00CC2E1B" w:rsidP="00541973">
      <w:pPr>
        <w:pStyle w:val="ListParagraph"/>
        <w:numPr>
          <w:ilvl w:val="0"/>
          <w:numId w:val="2"/>
        </w:numPr>
      </w:pPr>
      <w:r>
        <w:t>OPSI Charter slides</w:t>
      </w:r>
    </w:p>
    <w:p w14:paraId="6CAA9D37" w14:textId="75A0DCC7" w:rsidR="00CC2E1B" w:rsidRDefault="00CC2E1B" w:rsidP="00541973">
      <w:pPr>
        <w:pStyle w:val="ListParagraph"/>
        <w:numPr>
          <w:ilvl w:val="0"/>
          <w:numId w:val="2"/>
        </w:numPr>
      </w:pPr>
      <w:r>
        <w:t>Agenda V3 (edited)</w:t>
      </w:r>
    </w:p>
    <w:p w14:paraId="703D1DC3" w14:textId="71324BD9" w:rsidR="00CC2E1B" w:rsidRDefault="00CC2E1B" w:rsidP="00541973">
      <w:pPr>
        <w:pStyle w:val="ListParagraph"/>
        <w:numPr>
          <w:ilvl w:val="0"/>
          <w:numId w:val="2"/>
        </w:numPr>
      </w:pPr>
      <w:r>
        <w:t>Running order</w:t>
      </w:r>
    </w:p>
    <w:p w14:paraId="6D5C4A76" w14:textId="30EFE688" w:rsidR="006D0BFF" w:rsidRDefault="006D0BFF" w:rsidP="00541973">
      <w:pPr>
        <w:pStyle w:val="ListParagraph"/>
        <w:numPr>
          <w:ilvl w:val="0"/>
          <w:numId w:val="2"/>
        </w:numPr>
      </w:pPr>
      <w:r>
        <w:t xml:space="preserve">Stimulus materials </w:t>
      </w:r>
    </w:p>
    <w:p w14:paraId="60AC08D4" w14:textId="0EB0F1DE" w:rsidR="00CC2E1B" w:rsidRDefault="00A9319F" w:rsidP="00CC2E1B">
      <w:r>
        <w:t>Outros – hopes and fears</w:t>
      </w:r>
    </w:p>
    <w:p w14:paraId="0AE136F9" w14:textId="77777777" w:rsidR="00EB0BB9" w:rsidRDefault="00EB0BB9">
      <w:pPr>
        <w:rPr>
          <w:b/>
          <w:bCs/>
        </w:rPr>
      </w:pPr>
      <w:r>
        <w:rPr>
          <w:b/>
          <w:bCs/>
        </w:rPr>
        <w:br w:type="page"/>
      </w:r>
    </w:p>
    <w:p w14:paraId="158449E3" w14:textId="6FDCF649" w:rsidR="00CC2E1B" w:rsidRDefault="00CB262B" w:rsidP="00CC2E1B">
      <w:pPr>
        <w:rPr>
          <w:b/>
          <w:bCs/>
        </w:rPr>
      </w:pPr>
      <w:r>
        <w:rPr>
          <w:b/>
          <w:bCs/>
        </w:rPr>
        <w:lastRenderedPageBreak/>
        <w:t xml:space="preserve">Feb 11 </w:t>
      </w:r>
      <w:r w:rsidR="00CC2E1B" w:rsidRPr="00CC2E1B">
        <w:rPr>
          <w:b/>
          <w:bCs/>
        </w:rPr>
        <w:t>Training: Managing conversations</w:t>
      </w:r>
      <w:r>
        <w:rPr>
          <w:b/>
          <w:bCs/>
        </w:rPr>
        <w:t xml:space="preserve"> and deliberation </w:t>
      </w:r>
    </w:p>
    <w:p w14:paraId="04FA6F10" w14:textId="189085E2" w:rsidR="001C3291" w:rsidRPr="001C3291" w:rsidRDefault="001C3291" w:rsidP="00CC2E1B">
      <w:pPr>
        <w:rPr>
          <w:b/>
          <w:bCs/>
          <w:i/>
          <w:iCs/>
        </w:rPr>
      </w:pPr>
      <w:r>
        <w:rPr>
          <w:b/>
          <w:bCs/>
          <w:i/>
          <w:iCs/>
        </w:rPr>
        <w:t xml:space="preserve">Goal: </w:t>
      </w:r>
      <w:r>
        <w:rPr>
          <w:b/>
          <w:bCs/>
          <w:i/>
          <w:iCs/>
        </w:rPr>
        <w:t>Discuss facilitation tips, active listening, and how to take notes while facilitating.</w:t>
      </w:r>
    </w:p>
    <w:p w14:paraId="06DE602E" w14:textId="021EFE80" w:rsidR="00CB262B" w:rsidRPr="008E355B" w:rsidRDefault="002E09D3" w:rsidP="00CC2E1B">
      <w:pPr>
        <w:rPr>
          <w:b/>
          <w:bCs/>
        </w:rPr>
      </w:pPr>
      <w:r w:rsidRPr="008E355B">
        <w:rPr>
          <w:b/>
          <w:bCs/>
        </w:rPr>
        <w:t xml:space="preserve">Facilitation tips </w:t>
      </w:r>
    </w:p>
    <w:p w14:paraId="79C92C79" w14:textId="27CA5FB9" w:rsidR="00796815" w:rsidRDefault="0012428E" w:rsidP="00796815">
      <w:pPr>
        <w:pStyle w:val="ListParagraph"/>
        <w:numPr>
          <w:ilvl w:val="0"/>
          <w:numId w:val="1"/>
        </w:numPr>
      </w:pPr>
      <w:r>
        <w:t xml:space="preserve">We are there as a guide </w:t>
      </w:r>
      <w:r w:rsidR="008F6E35">
        <w:t xml:space="preserve">– moderate, encourage, and </w:t>
      </w:r>
      <w:r w:rsidR="000D5C13">
        <w:t>record</w:t>
      </w:r>
      <w:r w:rsidR="008F6E35">
        <w:t xml:space="preserve"> </w:t>
      </w:r>
    </w:p>
    <w:p w14:paraId="6BC88800" w14:textId="240A43DA" w:rsidR="00796815" w:rsidRDefault="00953DCD" w:rsidP="00953DCD">
      <w:pPr>
        <w:pStyle w:val="ListParagraph"/>
        <w:numPr>
          <w:ilvl w:val="0"/>
          <w:numId w:val="1"/>
        </w:numPr>
      </w:pPr>
      <w:r>
        <w:t>Agenda is important but it’s a living guide not a static one - w</w:t>
      </w:r>
      <w:r w:rsidR="00796815">
        <w:t xml:space="preserve">e can be flexible as long as discussion aligns to </w:t>
      </w:r>
      <w:r w:rsidR="0012428E">
        <w:t>overall topic</w:t>
      </w:r>
    </w:p>
    <w:p w14:paraId="4B40D23B" w14:textId="6FB291BC" w:rsidR="0012428E" w:rsidRDefault="0012428E" w:rsidP="00796815">
      <w:pPr>
        <w:pStyle w:val="ListParagraph"/>
        <w:numPr>
          <w:ilvl w:val="0"/>
          <w:numId w:val="1"/>
        </w:numPr>
      </w:pPr>
      <w:r>
        <w:t xml:space="preserve">Participant and person-centred </w:t>
      </w:r>
      <w:r w:rsidR="00BC13D5">
        <w:t xml:space="preserve">– emotional moderation </w:t>
      </w:r>
    </w:p>
    <w:p w14:paraId="081B28CE" w14:textId="4DD233E8" w:rsidR="0012428E" w:rsidRDefault="00976DEE" w:rsidP="00796815">
      <w:pPr>
        <w:pStyle w:val="ListParagraph"/>
        <w:numPr>
          <w:ilvl w:val="0"/>
          <w:numId w:val="1"/>
        </w:numPr>
      </w:pPr>
      <w:r>
        <w:t xml:space="preserve">Where impartiality fits in </w:t>
      </w:r>
      <w:r w:rsidR="003B415D">
        <w:t xml:space="preserve">– self-awareness and confidence </w:t>
      </w:r>
    </w:p>
    <w:p w14:paraId="27B5448A" w14:textId="26AE9B65" w:rsidR="005347DD" w:rsidRDefault="005347DD" w:rsidP="005347DD">
      <w:pPr>
        <w:pStyle w:val="ListParagraph"/>
        <w:numPr>
          <w:ilvl w:val="0"/>
          <w:numId w:val="1"/>
        </w:numPr>
      </w:pPr>
      <w:r>
        <w:t xml:space="preserve">Validation, pushback, and paraphrasing </w:t>
      </w:r>
    </w:p>
    <w:p w14:paraId="14FFD27C" w14:textId="1DC832DF" w:rsidR="004A361C" w:rsidRDefault="004A361C" w:rsidP="00796815">
      <w:pPr>
        <w:pStyle w:val="ListParagraph"/>
        <w:numPr>
          <w:ilvl w:val="0"/>
          <w:numId w:val="1"/>
        </w:numPr>
      </w:pPr>
      <w:r>
        <w:t xml:space="preserve">Create a safe space for discussion </w:t>
      </w:r>
      <w:r w:rsidR="002E09D3">
        <w:t>– what does this look like?</w:t>
      </w:r>
    </w:p>
    <w:p w14:paraId="14A19BE4" w14:textId="7351DD4F" w:rsidR="00640E3F" w:rsidRDefault="00640E3F" w:rsidP="00640E3F">
      <w:pPr>
        <w:pStyle w:val="ListParagraph"/>
        <w:numPr>
          <w:ilvl w:val="0"/>
          <w:numId w:val="1"/>
        </w:numPr>
      </w:pPr>
      <w:r>
        <w:t xml:space="preserve">What to do when we don’t know </w:t>
      </w:r>
    </w:p>
    <w:p w14:paraId="163E4263" w14:textId="74C89D1A" w:rsidR="00622521" w:rsidRDefault="00622521" w:rsidP="00796815">
      <w:pPr>
        <w:pStyle w:val="ListParagraph"/>
        <w:numPr>
          <w:ilvl w:val="0"/>
          <w:numId w:val="1"/>
        </w:numPr>
      </w:pPr>
      <w:r>
        <w:t xml:space="preserve">Time management </w:t>
      </w:r>
    </w:p>
    <w:p w14:paraId="5195277F" w14:textId="130701EA" w:rsidR="00A15761" w:rsidRDefault="00A15761" w:rsidP="00796815">
      <w:pPr>
        <w:pStyle w:val="ListParagraph"/>
        <w:numPr>
          <w:ilvl w:val="0"/>
          <w:numId w:val="1"/>
        </w:numPr>
      </w:pPr>
      <w:r>
        <w:t xml:space="preserve">Emphasise no right or wrong answer </w:t>
      </w:r>
    </w:p>
    <w:p w14:paraId="0BAFFDD4" w14:textId="6FE98FF5" w:rsidR="004D4CBD" w:rsidRDefault="004D4CBD" w:rsidP="00796815">
      <w:pPr>
        <w:pStyle w:val="ListParagraph"/>
        <w:numPr>
          <w:ilvl w:val="0"/>
          <w:numId w:val="1"/>
        </w:numPr>
      </w:pPr>
      <w:r>
        <w:t xml:space="preserve">Always bring it back to topic </w:t>
      </w:r>
    </w:p>
    <w:p w14:paraId="71F6BEB7" w14:textId="491E24AC" w:rsidR="00A82D6F" w:rsidRDefault="00A82D6F" w:rsidP="00796815">
      <w:pPr>
        <w:pStyle w:val="ListParagraph"/>
        <w:numPr>
          <w:ilvl w:val="0"/>
          <w:numId w:val="1"/>
        </w:numPr>
      </w:pPr>
      <w:r>
        <w:t xml:space="preserve">Start with anyone would like to start – then moderate with individual </w:t>
      </w:r>
    </w:p>
    <w:p w14:paraId="03D1111E" w14:textId="23DDD259" w:rsidR="000D5C13" w:rsidRPr="008E355B" w:rsidRDefault="000D5C13" w:rsidP="000D5C13">
      <w:pPr>
        <w:rPr>
          <w:b/>
          <w:bCs/>
        </w:rPr>
      </w:pPr>
      <w:r w:rsidRPr="008E355B">
        <w:rPr>
          <w:b/>
          <w:bCs/>
        </w:rPr>
        <w:t xml:space="preserve">Active </w:t>
      </w:r>
      <w:r w:rsidR="00CB5262">
        <w:rPr>
          <w:b/>
          <w:bCs/>
        </w:rPr>
        <w:t>l</w:t>
      </w:r>
      <w:r w:rsidRPr="008E355B">
        <w:rPr>
          <w:b/>
          <w:bCs/>
        </w:rPr>
        <w:t xml:space="preserve">istening </w:t>
      </w:r>
    </w:p>
    <w:p w14:paraId="4C760D6E" w14:textId="04AD2143" w:rsidR="00844318" w:rsidRDefault="00844318" w:rsidP="00844318">
      <w:pPr>
        <w:pStyle w:val="ListParagraph"/>
        <w:numPr>
          <w:ilvl w:val="0"/>
          <w:numId w:val="3"/>
        </w:numPr>
      </w:pPr>
      <w:r>
        <w:t>Open body posture</w:t>
      </w:r>
    </w:p>
    <w:p w14:paraId="6C47B26F" w14:textId="29CB0368" w:rsidR="00844318" w:rsidRDefault="00844318" w:rsidP="00844318">
      <w:pPr>
        <w:pStyle w:val="ListParagraph"/>
        <w:numPr>
          <w:ilvl w:val="0"/>
          <w:numId w:val="3"/>
        </w:numPr>
      </w:pPr>
      <w:r>
        <w:t>Being present</w:t>
      </w:r>
    </w:p>
    <w:p w14:paraId="1A3C22B2" w14:textId="3AE4A3A2" w:rsidR="00844318" w:rsidRDefault="00844318" w:rsidP="00844318">
      <w:pPr>
        <w:pStyle w:val="ListParagraph"/>
        <w:numPr>
          <w:ilvl w:val="0"/>
          <w:numId w:val="3"/>
        </w:numPr>
      </w:pPr>
      <w:r>
        <w:t xml:space="preserve">Asking clarification and prompting </w:t>
      </w:r>
      <w:r w:rsidR="00262701">
        <w:t>with open-ended questions</w:t>
      </w:r>
    </w:p>
    <w:p w14:paraId="106216E1" w14:textId="5FFC7E42" w:rsidR="005A359A" w:rsidRDefault="005A359A" w:rsidP="00844318">
      <w:pPr>
        <w:pStyle w:val="ListParagraph"/>
        <w:numPr>
          <w:ilvl w:val="0"/>
          <w:numId w:val="3"/>
        </w:numPr>
      </w:pPr>
      <w:r>
        <w:t xml:space="preserve">Importance of silence </w:t>
      </w:r>
    </w:p>
    <w:p w14:paraId="310034E9" w14:textId="36E2BEE0" w:rsidR="008E355B" w:rsidRDefault="008E355B" w:rsidP="00844318">
      <w:pPr>
        <w:pStyle w:val="ListParagraph"/>
        <w:numPr>
          <w:ilvl w:val="0"/>
          <w:numId w:val="3"/>
        </w:numPr>
      </w:pPr>
      <w:r>
        <w:t xml:space="preserve">End by summarising and asking if anything </w:t>
      </w:r>
      <w:r w:rsidR="00303FA1">
        <w:t xml:space="preserve">is </w:t>
      </w:r>
      <w:r>
        <w:t xml:space="preserve">missed </w:t>
      </w:r>
    </w:p>
    <w:p w14:paraId="2F5F59B9" w14:textId="75885511" w:rsidR="00475C77" w:rsidRDefault="00475C77" w:rsidP="00475C77">
      <w:pPr>
        <w:rPr>
          <w:b/>
          <w:bCs/>
        </w:rPr>
      </w:pPr>
      <w:r w:rsidRPr="00475C77">
        <w:rPr>
          <w:b/>
          <w:bCs/>
        </w:rPr>
        <w:t>Note-taking and data collection</w:t>
      </w:r>
    </w:p>
    <w:p w14:paraId="2CBD5C6B" w14:textId="05A68685" w:rsidR="00F435B4" w:rsidRPr="00F435B4" w:rsidRDefault="00F435B4" w:rsidP="00F435B4">
      <w:pPr>
        <w:pStyle w:val="ListParagraph"/>
        <w:numPr>
          <w:ilvl w:val="0"/>
          <w:numId w:val="7"/>
        </w:numPr>
        <w:rPr>
          <w:b/>
          <w:bCs/>
        </w:rPr>
      </w:pPr>
      <w:r>
        <w:t xml:space="preserve">The main product of the Assembly will be the data </w:t>
      </w:r>
      <w:proofErr w:type="gramStart"/>
      <w:r>
        <w:t>charter</w:t>
      </w:r>
      <w:proofErr w:type="gramEnd"/>
      <w:r>
        <w:t xml:space="preserve"> but our guiding question will have a more nuanced answer</w:t>
      </w:r>
    </w:p>
    <w:p w14:paraId="28A6F3CA" w14:textId="5322F30D" w:rsidR="003843B0" w:rsidRDefault="00F435B4" w:rsidP="00F435B4">
      <w:pPr>
        <w:pStyle w:val="ListParagraph"/>
        <w:numPr>
          <w:ilvl w:val="0"/>
          <w:numId w:val="7"/>
        </w:numPr>
      </w:pPr>
      <w:r>
        <w:t>Notes should focus on answers (or challenges) to our question of trustworthy and beneficial data and AI innovation</w:t>
      </w:r>
    </w:p>
    <w:p w14:paraId="1DD01784" w14:textId="44762539" w:rsidR="00F435B4" w:rsidRPr="003843B0" w:rsidRDefault="003843B0" w:rsidP="003843B0">
      <w:r>
        <w:br w:type="page"/>
      </w:r>
    </w:p>
    <w:p w14:paraId="33B0F20A" w14:textId="77777777" w:rsidR="00D53911" w:rsidRDefault="00D53911" w:rsidP="00D53911">
      <w:pPr>
        <w:framePr w:hSpace="180" w:wrap="around" w:vAnchor="text" w:hAnchor="margin" w:y="642"/>
        <w:rPr>
          <w:rFonts w:eastAsiaTheme="minorEastAsia"/>
          <w:b/>
          <w:bCs/>
        </w:rPr>
      </w:pPr>
      <w:r w:rsidRPr="56AB2365">
        <w:rPr>
          <w:rFonts w:eastAsiaTheme="minorEastAsia"/>
          <w:b/>
          <w:bCs/>
        </w:rPr>
        <w:lastRenderedPageBreak/>
        <w:t>Exercise:</w:t>
      </w:r>
    </w:p>
    <w:p w14:paraId="521981DC" w14:textId="77777777" w:rsidR="00475C77" w:rsidRDefault="00D53911" w:rsidP="00D53911">
      <w:pPr>
        <w:pStyle w:val="ListParagraph"/>
        <w:framePr w:hSpace="180" w:wrap="around" w:vAnchor="text" w:hAnchor="margin" w:y="642"/>
        <w:numPr>
          <w:ilvl w:val="0"/>
          <w:numId w:val="6"/>
        </w:numPr>
        <w:spacing w:line="259" w:lineRule="auto"/>
        <w:rPr>
          <w:rFonts w:eastAsiaTheme="minorEastAsia"/>
        </w:rPr>
      </w:pPr>
      <w:r w:rsidRPr="0560F0C9">
        <w:rPr>
          <w:rFonts w:eastAsiaTheme="minorEastAsia"/>
        </w:rPr>
        <w:t xml:space="preserve">Pair up 1:1 and ask the Q: What is your favourite movie and why? </w:t>
      </w:r>
      <w:r w:rsidR="00475C77">
        <w:rPr>
          <w:rFonts w:eastAsiaTheme="minorEastAsia"/>
        </w:rPr>
        <w:t>3</w:t>
      </w:r>
      <w:r w:rsidRPr="0560F0C9">
        <w:rPr>
          <w:rFonts w:eastAsiaTheme="minorEastAsia"/>
        </w:rPr>
        <w:t xml:space="preserve"> mins</w:t>
      </w:r>
    </w:p>
    <w:p w14:paraId="26423C48" w14:textId="273B6037" w:rsidR="00D53911" w:rsidRDefault="00475C77" w:rsidP="00D53911">
      <w:pPr>
        <w:pStyle w:val="ListParagraph"/>
        <w:framePr w:hSpace="180" w:wrap="around" w:vAnchor="text" w:hAnchor="margin" w:y="642"/>
        <w:numPr>
          <w:ilvl w:val="0"/>
          <w:numId w:val="6"/>
        </w:numPr>
        <w:spacing w:line="259" w:lineRule="auto"/>
        <w:rPr>
          <w:rFonts w:eastAsiaTheme="minorEastAsia"/>
        </w:rPr>
      </w:pPr>
      <w:r>
        <w:rPr>
          <w:rFonts w:eastAsiaTheme="minorEastAsia"/>
        </w:rPr>
        <w:t>Switch after 3 mins</w:t>
      </w:r>
      <w:r w:rsidR="00D53911" w:rsidRPr="0560F0C9">
        <w:rPr>
          <w:rFonts w:eastAsiaTheme="minorEastAsia"/>
        </w:rPr>
        <w:t xml:space="preserve"> </w:t>
      </w:r>
    </w:p>
    <w:p w14:paraId="21D125EC" w14:textId="30F7623E" w:rsidR="002E55C3" w:rsidRPr="001D5B44" w:rsidRDefault="00D53911" w:rsidP="001D5B44">
      <w:pPr>
        <w:framePr w:hSpace="180" w:wrap="around" w:vAnchor="text" w:hAnchor="margin" w:y="642"/>
        <w:shd w:val="clear" w:color="auto" w:fill="FFFFFF" w:themeFill="background1"/>
        <w:spacing w:after="384" w:line="408" w:lineRule="atLeast"/>
        <w:textAlignment w:val="baseline"/>
        <w:rPr>
          <w:rFonts w:eastAsiaTheme="minorEastAsia"/>
          <w:color w:val="343434"/>
        </w:rPr>
      </w:pPr>
      <w:r w:rsidRPr="00475C77">
        <w:rPr>
          <w:rFonts w:eastAsiaTheme="minorEastAsia"/>
          <w:b/>
          <w:bCs/>
        </w:rPr>
        <w:t>Listener</w:t>
      </w:r>
      <w:r w:rsidRPr="0560F0C9">
        <w:rPr>
          <w:rFonts w:eastAsiaTheme="minorEastAsia"/>
        </w:rPr>
        <w:t xml:space="preserve">- </w:t>
      </w:r>
      <w:r w:rsidR="002E55C3">
        <w:rPr>
          <w:rFonts w:eastAsiaTheme="minorEastAsia"/>
        </w:rPr>
        <w:t>no verbal prompts</w:t>
      </w:r>
      <w:r w:rsidR="00475C77">
        <w:rPr>
          <w:rFonts w:eastAsiaTheme="minorEastAsia"/>
        </w:rPr>
        <w:t>,</w:t>
      </w:r>
      <w:r w:rsidR="002E55C3">
        <w:rPr>
          <w:rFonts w:eastAsiaTheme="minorEastAsia"/>
        </w:rPr>
        <w:t xml:space="preserve"> only </w:t>
      </w:r>
      <w:r w:rsidRPr="0560F0C9">
        <w:rPr>
          <w:rFonts w:eastAsiaTheme="minorEastAsia"/>
        </w:rPr>
        <w:t xml:space="preserve">take notes </w:t>
      </w:r>
      <w:r w:rsidR="002E55C3">
        <w:rPr>
          <w:rFonts w:eastAsiaTheme="minorEastAsia"/>
        </w:rPr>
        <w:t>and paraphrase at the end</w:t>
      </w:r>
      <w:r w:rsidR="00CA6ECC">
        <w:rPr>
          <w:rFonts w:eastAsiaTheme="minorEastAsia"/>
        </w:rPr>
        <w:t xml:space="preserve">. </w:t>
      </w:r>
      <w:r w:rsidR="001D5B44" w:rsidRPr="0560F0C9">
        <w:rPr>
          <w:rFonts w:eastAsiaTheme="minorEastAsia"/>
          <w:color w:val="343434"/>
        </w:rPr>
        <w:t>You are not allowed to say anything while they’re talking</w:t>
      </w:r>
      <w:r w:rsidR="00CA6ECC">
        <w:rPr>
          <w:rFonts w:eastAsiaTheme="minorEastAsia"/>
          <w:color w:val="343434"/>
        </w:rPr>
        <w:t>.</w:t>
      </w:r>
    </w:p>
    <w:p w14:paraId="5FE01EEE" w14:textId="77777777" w:rsidR="00D53911" w:rsidRPr="00475C77" w:rsidRDefault="00D53911" w:rsidP="00D53911">
      <w:pPr>
        <w:framePr w:hSpace="180" w:wrap="around" w:vAnchor="text" w:hAnchor="margin" w:y="642"/>
        <w:rPr>
          <w:rFonts w:eastAsiaTheme="minorEastAsia"/>
          <w:b/>
          <w:bCs/>
        </w:rPr>
      </w:pPr>
      <w:r w:rsidRPr="00475C77">
        <w:rPr>
          <w:rFonts w:eastAsiaTheme="minorEastAsia"/>
          <w:b/>
          <w:bCs/>
        </w:rPr>
        <w:t xml:space="preserve">Group discussion: </w:t>
      </w:r>
    </w:p>
    <w:p w14:paraId="340F711F" w14:textId="77777777" w:rsidR="00D53911" w:rsidRPr="00F86C7B" w:rsidRDefault="00D53911" w:rsidP="00D53911">
      <w:pPr>
        <w:pStyle w:val="ListParagraph"/>
        <w:framePr w:hSpace="180" w:wrap="around" w:vAnchor="text" w:hAnchor="margin" w:y="642"/>
        <w:numPr>
          <w:ilvl w:val="0"/>
          <w:numId w:val="5"/>
        </w:numPr>
        <w:spacing w:line="259" w:lineRule="auto"/>
        <w:rPr>
          <w:rFonts w:eastAsiaTheme="minorEastAsia"/>
        </w:rPr>
      </w:pPr>
      <w:r w:rsidRPr="0560F0C9">
        <w:rPr>
          <w:rFonts w:eastAsiaTheme="minorEastAsia"/>
          <w:shd w:val="clear" w:color="auto" w:fill="FFFFFF"/>
        </w:rPr>
        <w:t xml:space="preserve">What are the pros and cons? </w:t>
      </w:r>
    </w:p>
    <w:p w14:paraId="1AE48062" w14:textId="58D21C5A" w:rsidR="00D53911" w:rsidRPr="00B33A05" w:rsidRDefault="00D53911" w:rsidP="00D53911">
      <w:pPr>
        <w:pStyle w:val="ListParagraph"/>
        <w:framePr w:hSpace="180" w:wrap="around" w:vAnchor="text" w:hAnchor="margin" w:y="642"/>
        <w:numPr>
          <w:ilvl w:val="0"/>
          <w:numId w:val="5"/>
        </w:numPr>
        <w:spacing w:line="259" w:lineRule="auto"/>
        <w:rPr>
          <w:rFonts w:eastAsiaTheme="minorEastAsia"/>
        </w:rPr>
      </w:pPr>
      <w:r w:rsidRPr="0560F0C9">
        <w:rPr>
          <w:rFonts w:eastAsiaTheme="minorEastAsia"/>
        </w:rPr>
        <w:t>How was it taking notes?</w:t>
      </w:r>
    </w:p>
    <w:p w14:paraId="7F799F97" w14:textId="218F567E" w:rsidR="00B33A05" w:rsidRPr="001911DF" w:rsidRDefault="00D53911" w:rsidP="00CC2E1B">
      <w:pPr>
        <w:pStyle w:val="ListParagraph"/>
        <w:framePr w:hSpace="180" w:wrap="around" w:vAnchor="text" w:hAnchor="margin" w:y="642"/>
        <w:numPr>
          <w:ilvl w:val="0"/>
          <w:numId w:val="5"/>
        </w:numPr>
        <w:spacing w:line="259" w:lineRule="auto"/>
        <w:rPr>
          <w:rFonts w:eastAsiaTheme="minorEastAsia"/>
        </w:rPr>
      </w:pPr>
      <w:r w:rsidRPr="0560F0C9">
        <w:rPr>
          <w:rFonts w:eastAsiaTheme="minorEastAsia"/>
          <w:shd w:val="clear" w:color="auto" w:fill="FFFFFF"/>
        </w:rPr>
        <w:t>Reflect back on your time being interviewed- what worked well?</w:t>
      </w:r>
      <w:r w:rsidR="00CB4491" w:rsidRPr="00475C77">
        <w:rPr>
          <w:b/>
          <w:bCs/>
        </w:rPr>
        <w:t xml:space="preserve"> </w:t>
      </w:r>
    </w:p>
    <w:p w14:paraId="5A0DD83F" w14:textId="7970B8CF" w:rsidR="00CC2E1B" w:rsidRPr="001C3291" w:rsidRDefault="001C3291" w:rsidP="00CC2E1B">
      <w:pPr>
        <w:rPr>
          <w:b/>
          <w:bCs/>
        </w:rPr>
      </w:pPr>
      <w:r>
        <w:rPr>
          <w:b/>
          <w:bCs/>
        </w:rPr>
        <w:t xml:space="preserve">Activity: </w:t>
      </w:r>
      <w:r w:rsidR="00CC2E1B" w:rsidRPr="00786BF6">
        <w:rPr>
          <w:b/>
          <w:bCs/>
        </w:rPr>
        <w:t>Practice moderating in pairs</w:t>
      </w:r>
      <w:r w:rsidR="00CB262B" w:rsidRPr="00786BF6">
        <w:rPr>
          <w:b/>
          <w:bCs/>
        </w:rPr>
        <w:t xml:space="preserve"> </w:t>
      </w:r>
    </w:p>
    <w:p w14:paraId="343AA8E0" w14:textId="77777777" w:rsidR="003843B0" w:rsidRDefault="003843B0">
      <w:pPr>
        <w:rPr>
          <w:b/>
          <w:bCs/>
        </w:rPr>
      </w:pPr>
      <w:r>
        <w:rPr>
          <w:b/>
          <w:bCs/>
        </w:rPr>
        <w:br w:type="page"/>
      </w:r>
    </w:p>
    <w:p w14:paraId="3841BA64" w14:textId="037ED83F" w:rsidR="00CC2E1B" w:rsidRDefault="00CB262B" w:rsidP="00CC2E1B">
      <w:pPr>
        <w:rPr>
          <w:b/>
          <w:bCs/>
        </w:rPr>
      </w:pPr>
      <w:r>
        <w:rPr>
          <w:b/>
          <w:bCs/>
        </w:rPr>
        <w:lastRenderedPageBreak/>
        <w:t xml:space="preserve">Feb 18 </w:t>
      </w:r>
      <w:r w:rsidR="00CC2E1B" w:rsidRPr="00CC2E1B">
        <w:rPr>
          <w:b/>
          <w:bCs/>
        </w:rPr>
        <w:t>Training: Risk Analysis</w:t>
      </w:r>
      <w:r w:rsidR="00CC2E1B">
        <w:rPr>
          <w:b/>
          <w:bCs/>
        </w:rPr>
        <w:t xml:space="preserve"> a</w:t>
      </w:r>
      <w:r w:rsidR="00CC2E1B" w:rsidRPr="00CC2E1B">
        <w:rPr>
          <w:b/>
          <w:bCs/>
        </w:rPr>
        <w:t xml:space="preserve">nd conflict session- what we can plan ahead for and </w:t>
      </w:r>
      <w:r w:rsidR="00813D45">
        <w:rPr>
          <w:b/>
          <w:bCs/>
        </w:rPr>
        <w:t>what can’t we</w:t>
      </w:r>
    </w:p>
    <w:p w14:paraId="1BF1709A" w14:textId="01A61C57" w:rsidR="001C3291" w:rsidRPr="001C3291" w:rsidRDefault="001C3291" w:rsidP="001C3291">
      <w:pPr>
        <w:rPr>
          <w:b/>
          <w:bCs/>
          <w:i/>
          <w:iCs/>
        </w:rPr>
      </w:pPr>
      <w:r>
        <w:rPr>
          <w:b/>
          <w:bCs/>
          <w:i/>
          <w:iCs/>
        </w:rPr>
        <w:t xml:space="preserve">Goal: </w:t>
      </w:r>
      <w:r>
        <w:rPr>
          <w:b/>
          <w:bCs/>
          <w:i/>
          <w:iCs/>
        </w:rPr>
        <w:t>Introduce code of conduct and distress protocol. Practice conflict resolution.</w:t>
      </w:r>
    </w:p>
    <w:p w14:paraId="5C4D48DF" w14:textId="7B07B4BB" w:rsidR="001C3291" w:rsidRPr="001C3291" w:rsidRDefault="001C3291" w:rsidP="00CC2E1B">
      <w:r w:rsidRPr="001C3291">
        <w:t>For presentation</w:t>
      </w:r>
      <w:r>
        <w:t>:</w:t>
      </w:r>
    </w:p>
    <w:p w14:paraId="696CF052" w14:textId="77777777" w:rsidR="00CB262B" w:rsidRDefault="00CB262B" w:rsidP="001C3291">
      <w:pPr>
        <w:pStyle w:val="ListParagraph"/>
        <w:numPr>
          <w:ilvl w:val="0"/>
          <w:numId w:val="10"/>
        </w:numPr>
      </w:pPr>
      <w:r>
        <w:t>Code of Conduct</w:t>
      </w:r>
    </w:p>
    <w:p w14:paraId="134C5F8B" w14:textId="2EA82B6A" w:rsidR="00CB262B" w:rsidRDefault="00CB262B" w:rsidP="001C3291">
      <w:pPr>
        <w:pStyle w:val="ListParagraph"/>
        <w:numPr>
          <w:ilvl w:val="0"/>
          <w:numId w:val="10"/>
        </w:numPr>
      </w:pPr>
      <w:r>
        <w:t>Distress Protocol</w:t>
      </w:r>
      <w:r w:rsidR="00622521">
        <w:t xml:space="preserve"> – staying safe </w:t>
      </w:r>
    </w:p>
    <w:p w14:paraId="03FE37FF" w14:textId="2DE5638F" w:rsidR="00CC2E1B" w:rsidRDefault="00CC2E1B" w:rsidP="001C3291">
      <w:pPr>
        <w:pStyle w:val="ListParagraph"/>
        <w:numPr>
          <w:ilvl w:val="0"/>
          <w:numId w:val="10"/>
        </w:numPr>
      </w:pPr>
      <w:r>
        <w:t>Bias training</w:t>
      </w:r>
      <w:r w:rsidR="00BC13D5">
        <w:t xml:space="preserve"> – cultural sensitivity </w:t>
      </w:r>
    </w:p>
    <w:p w14:paraId="036F8C4B" w14:textId="59DEC72B" w:rsidR="00CB262B" w:rsidRPr="001C3291" w:rsidRDefault="001C3291" w:rsidP="00CC2E1B">
      <w:pPr>
        <w:rPr>
          <w:b/>
          <w:bCs/>
        </w:rPr>
      </w:pPr>
      <w:r>
        <w:rPr>
          <w:b/>
          <w:bCs/>
        </w:rPr>
        <w:t xml:space="preserve">Activity: </w:t>
      </w:r>
      <w:r w:rsidR="004A361C" w:rsidRPr="001C3291">
        <w:rPr>
          <w:b/>
          <w:bCs/>
        </w:rPr>
        <w:t xml:space="preserve">Conflict resolution: </w:t>
      </w:r>
      <w:r w:rsidR="00CB262B" w:rsidRPr="001C3291">
        <w:rPr>
          <w:b/>
          <w:bCs/>
        </w:rPr>
        <w:t xml:space="preserve">Managing disagreements and going off-topic </w:t>
      </w:r>
    </w:p>
    <w:p w14:paraId="235EB338" w14:textId="024DB901" w:rsidR="002613E0" w:rsidRDefault="002613E0" w:rsidP="00CC2E1B">
      <w:hyperlink r:id="rId8" w:history="1">
        <w:r w:rsidRPr="00246944">
          <w:rPr>
            <w:rStyle w:val="Hyperlink"/>
          </w:rPr>
          <w:t>https://cmaconsulting.sg/best-exercises-to-train-conflict-management-for-managers/</w:t>
        </w:r>
      </w:hyperlink>
      <w:r>
        <w:t xml:space="preserve"> </w:t>
      </w:r>
    </w:p>
    <w:p w14:paraId="50B8F74C" w14:textId="4BBD82C5" w:rsidR="001C3291" w:rsidRPr="001C3291" w:rsidRDefault="001C3291" w:rsidP="00CC2E1B">
      <w:r w:rsidRPr="001C3291">
        <w:rPr>
          <w:highlight w:val="yellow"/>
        </w:rPr>
        <w:t>Common disagreements used for mediation role-play:</w:t>
      </w:r>
    </w:p>
    <w:p w14:paraId="59569283" w14:textId="40807127" w:rsidR="00D938A4" w:rsidRDefault="00D938A4" w:rsidP="009A1436">
      <w:pPr>
        <w:pStyle w:val="ListParagraph"/>
        <w:numPr>
          <w:ilvl w:val="0"/>
          <w:numId w:val="9"/>
        </w:numPr>
      </w:pPr>
      <w:r>
        <w:t>No one should have data ever</w:t>
      </w:r>
      <w:r w:rsidR="00716559">
        <w:t>, I have a right to privacy \ Who cares about privacy/data, I’m not doing anything illegal</w:t>
      </w:r>
      <w:r w:rsidR="00CD16FE">
        <w:t xml:space="preserve"> - </w:t>
      </w:r>
      <w:r w:rsidR="00CD16FE">
        <w:rPr>
          <w:color w:val="FF0000"/>
        </w:rPr>
        <w:t>and it can benefit people, but only if we all share it</w:t>
      </w:r>
    </w:p>
    <w:p w14:paraId="03798703" w14:textId="6A89B771" w:rsidR="009A1436" w:rsidRDefault="009A1436" w:rsidP="009A1436">
      <w:pPr>
        <w:pStyle w:val="ListParagraph"/>
        <w:numPr>
          <w:ilvl w:val="0"/>
          <w:numId w:val="9"/>
        </w:numPr>
      </w:pPr>
      <w:r>
        <w:t>AI is terrifying and we should never use it \ I use AI already all the time and think people who are afraid of it are dumb</w:t>
      </w:r>
    </w:p>
    <w:p w14:paraId="70BACA09" w14:textId="4AB91B2B" w:rsidR="00D938A4" w:rsidRDefault="00A2466A" w:rsidP="00CC2E1B">
      <w:pPr>
        <w:pStyle w:val="ListParagraph"/>
        <w:numPr>
          <w:ilvl w:val="0"/>
          <w:numId w:val="9"/>
        </w:numPr>
      </w:pPr>
      <w:r>
        <w:t>I don’t think change is possible and don’t trust the government \ Government should be innovating all the time with data</w:t>
      </w:r>
    </w:p>
    <w:p w14:paraId="7F9FED07" w14:textId="4AD7874D" w:rsidR="00257866" w:rsidRDefault="00257866" w:rsidP="00257866">
      <w:r w:rsidRPr="00517DE2">
        <w:rPr>
          <w:highlight w:val="yellow"/>
        </w:rPr>
        <w:t>Commercial profit-making</w:t>
      </w:r>
      <w:r>
        <w:t xml:space="preserve"> </w:t>
      </w:r>
    </w:p>
    <w:p w14:paraId="737727AD" w14:textId="7CE83255" w:rsidR="00FE0E9B" w:rsidRDefault="00517DE2" w:rsidP="00FE0E9B">
      <w:r>
        <w:rPr>
          <w:i/>
          <w:iCs/>
          <w:sz w:val="22"/>
          <w:szCs w:val="22"/>
        </w:rPr>
        <w:t>“We know a lot of people are concerned about commercial profit-making. Channel that person for the next few minutes, even if you disagree with them. What would they be saying right now?”</w:t>
      </w:r>
    </w:p>
    <w:p w14:paraId="57AA8C61" w14:textId="6DE9B371" w:rsidR="00FE0E9B" w:rsidRDefault="00FE0E9B" w:rsidP="00FE0E9B">
      <w:r>
        <w:rPr>
          <w:i/>
          <w:iCs/>
          <w:sz w:val="22"/>
          <w:szCs w:val="22"/>
        </w:rPr>
        <w:t>“We all know someone who is more private about their data. Channel that person for the next few minutes, even if you disagree with them. What would they be saying right now?”</w:t>
      </w:r>
    </w:p>
    <w:p w14:paraId="4B461667" w14:textId="06E5C8B6" w:rsidR="00743451" w:rsidRPr="00743451" w:rsidRDefault="009A1436" w:rsidP="00743451">
      <w:pPr>
        <w:pBdr>
          <w:left w:val="single" w:sz="12" w:space="30" w:color="121E3B"/>
        </w:pBdr>
        <w:shd w:val="clear" w:color="auto" w:fill="FFFFFF"/>
        <w:spacing w:before="1350" w:after="750" w:line="630" w:lineRule="atLeast"/>
        <w:jc w:val="both"/>
        <w:outlineLvl w:val="1"/>
        <w:rPr>
          <w:rFonts w:ascii="basis-grotesque-light" w:eastAsia="Times New Roman" w:hAnsi="basis-grotesque-light" w:cs="Times New Roman"/>
          <w:color w:val="101D3D"/>
          <w:spacing w:val="-15"/>
          <w:kern w:val="0"/>
          <w:sz w:val="53"/>
          <w:szCs w:val="53"/>
          <w:lang w:eastAsia="en-GB"/>
          <w14:ligatures w14:val="none"/>
        </w:rPr>
      </w:pPr>
      <w:r>
        <w:rPr>
          <w:rFonts w:ascii="basis-grotesque-light" w:eastAsia="Times New Roman" w:hAnsi="basis-grotesque-light" w:cs="Times New Roman"/>
          <w:color w:val="101D3D"/>
          <w:spacing w:val="-15"/>
          <w:kern w:val="0"/>
          <w:sz w:val="53"/>
          <w:szCs w:val="53"/>
          <w:lang w:eastAsia="en-GB"/>
          <w14:ligatures w14:val="none"/>
        </w:rPr>
        <w:t>E</w:t>
      </w:r>
      <w:r w:rsidR="00743451" w:rsidRPr="00743451">
        <w:rPr>
          <w:rFonts w:ascii="basis-grotesque-light" w:eastAsia="Times New Roman" w:hAnsi="basis-grotesque-light" w:cs="Times New Roman"/>
          <w:color w:val="101D3D"/>
          <w:spacing w:val="-15"/>
          <w:kern w:val="0"/>
          <w:sz w:val="53"/>
          <w:szCs w:val="53"/>
          <w:lang w:eastAsia="en-GB"/>
          <w14:ligatures w14:val="none"/>
        </w:rPr>
        <w:t>xercise 4: The “Mediation Role-Play”</w:t>
      </w:r>
    </w:p>
    <w:p w14:paraId="5AD64981" w14:textId="77777777" w:rsidR="00743451" w:rsidRPr="00743451" w:rsidRDefault="00743451" w:rsidP="00743451">
      <w:pPr>
        <w:shd w:val="clear" w:color="auto" w:fill="FFFFFF"/>
        <w:spacing w:after="300"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b/>
          <w:bCs/>
          <w:color w:val="343A55"/>
          <w:kern w:val="0"/>
          <w:sz w:val="23"/>
          <w:szCs w:val="23"/>
          <w:lang w:eastAsia="en-GB"/>
          <w14:ligatures w14:val="none"/>
        </w:rPr>
        <w:t>Objective:</w:t>
      </w:r>
      <w:r w:rsidRPr="00743451">
        <w:rPr>
          <w:rFonts w:ascii="basis-grotesque-light" w:eastAsia="Times New Roman" w:hAnsi="basis-grotesque-light" w:cs="Times New Roman"/>
          <w:color w:val="343A55"/>
          <w:kern w:val="0"/>
          <w:sz w:val="23"/>
          <w:szCs w:val="23"/>
          <w:lang w:eastAsia="en-GB"/>
          <w14:ligatures w14:val="none"/>
        </w:rPr>
        <w:t> Develop practical mediation skills by simulating a real-life conflict resolution scenario where the manager acts as a mediator.</w:t>
      </w:r>
    </w:p>
    <w:p w14:paraId="69CEBCC4" w14:textId="77777777" w:rsidR="00743451" w:rsidRPr="00743451" w:rsidRDefault="00743451" w:rsidP="6A91853B">
      <w:pPr>
        <w:shd w:val="clear" w:color="auto" w:fill="FFFFFF" w:themeFill="background1"/>
        <w:spacing w:after="300"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b/>
          <w:bCs/>
          <w:color w:val="343A55"/>
          <w:kern w:val="0"/>
          <w:sz w:val="23"/>
          <w:szCs w:val="23"/>
          <w:lang w:eastAsia="en-GB"/>
          <w14:ligatures w14:val="none"/>
        </w:rPr>
        <w:t>Why It’s Effective:</w:t>
      </w:r>
      <w:r w:rsidRPr="00743451">
        <w:rPr>
          <w:rFonts w:ascii="basis-grotesque-light" w:eastAsia="Times New Roman" w:hAnsi="basis-grotesque-light" w:cs="Times New Roman"/>
          <w:color w:val="343A55"/>
          <w:kern w:val="0"/>
          <w:sz w:val="23"/>
          <w:szCs w:val="23"/>
          <w:lang w:eastAsia="en-GB"/>
          <w14:ligatures w14:val="none"/>
        </w:rPr>
        <w:t xml:space="preserve"> Mediation is a key aspect of conflict management, especially for managers who need to resolve disputes between team members. The Mediation Role-Play exercise allows managers to practice the role of a mediator, guiding conflicting parties towards a </w:t>
      </w:r>
      <w:r w:rsidRPr="00743451">
        <w:rPr>
          <w:rFonts w:ascii="basis-grotesque-light" w:eastAsia="Times New Roman" w:hAnsi="basis-grotesque-light" w:cs="Times New Roman"/>
          <w:color w:val="343A55"/>
          <w:kern w:val="0"/>
          <w:sz w:val="23"/>
          <w:szCs w:val="23"/>
          <w:lang w:eastAsia="en-GB"/>
          <w14:ligatures w14:val="none"/>
        </w:rPr>
        <w:lastRenderedPageBreak/>
        <w:t>mutually agreeable resolution. This exercise is highly effective because it provides hands-on experience in managing emotions, facilitating dialogue, and finding common ground—essential skills for any leader.</w:t>
      </w:r>
    </w:p>
    <w:p w14:paraId="3B2CA26A" w14:textId="77777777" w:rsidR="00743451" w:rsidRPr="00743451" w:rsidRDefault="00743451" w:rsidP="00743451">
      <w:pPr>
        <w:shd w:val="clear" w:color="auto" w:fill="FFFFFF"/>
        <w:spacing w:after="210" w:line="405" w:lineRule="atLeast"/>
        <w:jc w:val="both"/>
        <w:outlineLvl w:val="3"/>
        <w:rPr>
          <w:rFonts w:ascii="basis-grotesque-regular" w:eastAsia="Times New Roman" w:hAnsi="basis-grotesque-regular" w:cs="Times New Roman"/>
          <w:color w:val="101D3D"/>
          <w:kern w:val="0"/>
          <w:sz w:val="34"/>
          <w:szCs w:val="34"/>
          <w:lang w:eastAsia="en-GB"/>
          <w14:ligatures w14:val="none"/>
        </w:rPr>
      </w:pPr>
      <w:r w:rsidRPr="00743451">
        <w:rPr>
          <w:rFonts w:ascii="basis-grotesque-regular" w:eastAsia="Times New Roman" w:hAnsi="basis-grotesque-regular" w:cs="Times New Roman"/>
          <w:color w:val="101D3D"/>
          <w:kern w:val="0"/>
          <w:sz w:val="34"/>
          <w:szCs w:val="34"/>
          <w:lang w:eastAsia="en-GB"/>
          <w14:ligatures w14:val="none"/>
        </w:rPr>
        <w:t>How to Implement:</w:t>
      </w:r>
    </w:p>
    <w:p w14:paraId="3A5F95F9" w14:textId="77777777" w:rsidR="00743451" w:rsidRPr="00743451" w:rsidRDefault="00743451" w:rsidP="00743451">
      <w:pPr>
        <w:numPr>
          <w:ilvl w:val="0"/>
          <w:numId w:val="8"/>
        </w:numPr>
        <w:shd w:val="clear" w:color="auto" w:fill="FFFFFF"/>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b/>
          <w:bCs/>
          <w:color w:val="343A55"/>
          <w:kern w:val="0"/>
          <w:sz w:val="23"/>
          <w:szCs w:val="23"/>
          <w:lang w:eastAsia="en-GB"/>
          <w14:ligatures w14:val="none"/>
        </w:rPr>
        <w:t>Create a Realistic Conflict Scenario:</w:t>
      </w:r>
    </w:p>
    <w:p w14:paraId="000946A8" w14:textId="77777777" w:rsidR="00743451" w:rsidRPr="00743451" w:rsidRDefault="00743451" w:rsidP="00743451">
      <w:pPr>
        <w:numPr>
          <w:ilvl w:val="1"/>
          <w:numId w:val="8"/>
        </w:numPr>
        <w:shd w:val="clear" w:color="auto" w:fill="FFFFFF"/>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color w:val="343A55"/>
          <w:kern w:val="0"/>
          <w:sz w:val="23"/>
          <w:szCs w:val="23"/>
          <w:lang w:eastAsia="en-GB"/>
          <w14:ligatures w14:val="none"/>
        </w:rPr>
        <w:t>Develop a conflict scenario that is relevant to the participants’ work environment. This could involve a disagreement between two employees over project responsibilities, a clash of personalities that is affecting team dynamics, or a conflict between a manager and an employee over performance expectations.</w:t>
      </w:r>
    </w:p>
    <w:p w14:paraId="7EE83C4C" w14:textId="77777777" w:rsidR="00743451" w:rsidRPr="00743451" w:rsidRDefault="00743451" w:rsidP="00743451">
      <w:pPr>
        <w:numPr>
          <w:ilvl w:val="1"/>
          <w:numId w:val="8"/>
        </w:numPr>
        <w:shd w:val="clear" w:color="auto" w:fill="FFFFFF"/>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color w:val="343A55"/>
          <w:kern w:val="0"/>
          <w:sz w:val="23"/>
          <w:szCs w:val="23"/>
          <w:lang w:eastAsia="en-GB"/>
          <w14:ligatures w14:val="none"/>
        </w:rPr>
        <w:t>Ensure that the scenario is complex enough to require mediation, with each party holding a strong but potentially reconcilable position.</w:t>
      </w:r>
    </w:p>
    <w:p w14:paraId="2E5E2254" w14:textId="77777777" w:rsidR="00743451" w:rsidRPr="00743451" w:rsidRDefault="00743451" w:rsidP="00743451">
      <w:pPr>
        <w:numPr>
          <w:ilvl w:val="0"/>
          <w:numId w:val="8"/>
        </w:numPr>
        <w:shd w:val="clear" w:color="auto" w:fill="FFFFFF"/>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b/>
          <w:bCs/>
          <w:color w:val="343A55"/>
          <w:kern w:val="0"/>
          <w:sz w:val="23"/>
          <w:szCs w:val="23"/>
          <w:lang w:eastAsia="en-GB"/>
          <w14:ligatures w14:val="none"/>
        </w:rPr>
        <w:t>Assign Roles:</w:t>
      </w:r>
    </w:p>
    <w:p w14:paraId="6C57B539" w14:textId="77777777" w:rsidR="00743451" w:rsidRPr="00743451" w:rsidRDefault="00743451" w:rsidP="6A91853B">
      <w:pPr>
        <w:numPr>
          <w:ilvl w:val="1"/>
          <w:numId w:val="8"/>
        </w:numPr>
        <w:shd w:val="clear" w:color="auto" w:fill="FFFFFF" w:themeFill="background1"/>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color w:val="343A55"/>
          <w:kern w:val="0"/>
          <w:sz w:val="23"/>
          <w:szCs w:val="23"/>
          <w:lang w:eastAsia="en-GB"/>
          <w14:ligatures w14:val="none"/>
        </w:rPr>
        <w:t>Assign participants to the roles of the conflicting parties and the mediator. The mediator’s role is to facilitate the discussion, help the parties articulate their concerns, and guide them towards a resolution.</w:t>
      </w:r>
    </w:p>
    <w:p w14:paraId="7BD03B32" w14:textId="77777777" w:rsidR="00743451" w:rsidRPr="00743451" w:rsidRDefault="00743451" w:rsidP="00743451">
      <w:pPr>
        <w:numPr>
          <w:ilvl w:val="1"/>
          <w:numId w:val="8"/>
        </w:numPr>
        <w:shd w:val="clear" w:color="auto" w:fill="FFFFFF"/>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color w:val="343A55"/>
          <w:kern w:val="0"/>
          <w:sz w:val="23"/>
          <w:szCs w:val="23"/>
          <w:lang w:eastAsia="en-GB"/>
          <w14:ligatures w14:val="none"/>
        </w:rPr>
        <w:t>Provide the conflicting parties with background information on their characters, including their motivations, concerns, and what they hope to achieve through the mediation process.</w:t>
      </w:r>
    </w:p>
    <w:p w14:paraId="7E7BF827" w14:textId="77777777" w:rsidR="00743451" w:rsidRPr="00743451" w:rsidRDefault="00743451" w:rsidP="00743451">
      <w:pPr>
        <w:numPr>
          <w:ilvl w:val="0"/>
          <w:numId w:val="8"/>
        </w:numPr>
        <w:shd w:val="clear" w:color="auto" w:fill="FFFFFF"/>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b/>
          <w:bCs/>
          <w:color w:val="343A55"/>
          <w:kern w:val="0"/>
          <w:sz w:val="23"/>
          <w:szCs w:val="23"/>
          <w:lang w:eastAsia="en-GB"/>
          <w14:ligatures w14:val="none"/>
        </w:rPr>
        <w:t>Conduct the Mediation:</w:t>
      </w:r>
    </w:p>
    <w:p w14:paraId="74EBEE45" w14:textId="77777777" w:rsidR="00743451" w:rsidRPr="00743451" w:rsidRDefault="00743451" w:rsidP="00743451">
      <w:pPr>
        <w:numPr>
          <w:ilvl w:val="1"/>
          <w:numId w:val="8"/>
        </w:numPr>
        <w:shd w:val="clear" w:color="auto" w:fill="FFFFFF"/>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color w:val="343A55"/>
          <w:kern w:val="0"/>
          <w:sz w:val="23"/>
          <w:szCs w:val="23"/>
          <w:lang w:eastAsia="en-GB"/>
          <w14:ligatures w14:val="none"/>
        </w:rPr>
        <w:t>The mediator begins the session by setting ground rules for the discussion, emphasizing the importance of respectful communication and confidentiality.</w:t>
      </w:r>
    </w:p>
    <w:p w14:paraId="1A20C1E2" w14:textId="77777777" w:rsidR="00743451" w:rsidRPr="00743451" w:rsidRDefault="00743451" w:rsidP="00743451">
      <w:pPr>
        <w:numPr>
          <w:ilvl w:val="1"/>
          <w:numId w:val="8"/>
        </w:numPr>
        <w:shd w:val="clear" w:color="auto" w:fill="FFFFFF"/>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color w:val="343A55"/>
          <w:kern w:val="0"/>
          <w:sz w:val="23"/>
          <w:szCs w:val="23"/>
          <w:lang w:eastAsia="en-GB"/>
          <w14:ligatures w14:val="none"/>
        </w:rPr>
        <w:t>Each party is given time to express their perspective without interruption. The mediator’s role is to listen actively, ask clarifying questions, and summarize each party’s position to ensure understanding.</w:t>
      </w:r>
    </w:p>
    <w:p w14:paraId="75BAB578" w14:textId="77777777" w:rsidR="00743451" w:rsidRPr="00743451" w:rsidRDefault="00743451" w:rsidP="6A91853B">
      <w:pPr>
        <w:numPr>
          <w:ilvl w:val="1"/>
          <w:numId w:val="8"/>
        </w:numPr>
        <w:shd w:val="clear" w:color="auto" w:fill="FFFFFF" w:themeFill="background1"/>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color w:val="343A55"/>
          <w:kern w:val="0"/>
          <w:sz w:val="23"/>
          <w:szCs w:val="23"/>
          <w:lang w:eastAsia="en-GB"/>
          <w14:ligatures w14:val="none"/>
        </w:rPr>
        <w:t>The mediator then works with the parties to identify common ground and explore potential solutions. The goal is to help the parties reach an agreement that addresses their underlying interests, rather than just resolving the surface-level conflict.</w:t>
      </w:r>
    </w:p>
    <w:p w14:paraId="16D0A98B" w14:textId="77777777" w:rsidR="00743451" w:rsidRPr="00743451" w:rsidRDefault="00743451" w:rsidP="6A91853B">
      <w:pPr>
        <w:numPr>
          <w:ilvl w:val="1"/>
          <w:numId w:val="8"/>
        </w:numPr>
        <w:shd w:val="clear" w:color="auto" w:fill="FFFFFF" w:themeFill="background1"/>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color w:val="343A55"/>
          <w:kern w:val="0"/>
          <w:sz w:val="23"/>
          <w:szCs w:val="23"/>
          <w:lang w:eastAsia="en-GB"/>
          <w14:ligatures w14:val="none"/>
        </w:rPr>
        <w:t>Throughout the process, the mediator must manage emotions, prevent the discussion from becoming adversarial, and maintain focus on finding a resolution.</w:t>
      </w:r>
    </w:p>
    <w:p w14:paraId="5E04F104" w14:textId="77777777" w:rsidR="00743451" w:rsidRPr="00743451" w:rsidRDefault="00743451" w:rsidP="00743451">
      <w:pPr>
        <w:numPr>
          <w:ilvl w:val="0"/>
          <w:numId w:val="8"/>
        </w:numPr>
        <w:shd w:val="clear" w:color="auto" w:fill="FFFFFF"/>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b/>
          <w:bCs/>
          <w:color w:val="343A55"/>
          <w:kern w:val="0"/>
          <w:sz w:val="23"/>
          <w:szCs w:val="23"/>
          <w:lang w:eastAsia="en-GB"/>
          <w14:ligatures w14:val="none"/>
        </w:rPr>
        <w:t>Debriefing and Feedback:</w:t>
      </w:r>
    </w:p>
    <w:p w14:paraId="7E9F1724" w14:textId="77777777" w:rsidR="00743451" w:rsidRPr="00743451" w:rsidRDefault="00743451" w:rsidP="00743451">
      <w:pPr>
        <w:numPr>
          <w:ilvl w:val="1"/>
          <w:numId w:val="8"/>
        </w:numPr>
        <w:shd w:val="clear" w:color="auto" w:fill="FFFFFF"/>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color w:val="343A55"/>
          <w:kern w:val="0"/>
          <w:sz w:val="23"/>
          <w:szCs w:val="23"/>
          <w:lang w:eastAsia="en-GB"/>
          <w14:ligatures w14:val="none"/>
        </w:rPr>
        <w:t>After the role-play, conduct a debriefing session where participants can discuss the mediation process. Focus on what strategies were effective, how the mediator handled challenges, and what could be improved.</w:t>
      </w:r>
    </w:p>
    <w:p w14:paraId="3847C779" w14:textId="77777777" w:rsidR="00743451" w:rsidRPr="00743451" w:rsidRDefault="00743451" w:rsidP="6A91853B">
      <w:pPr>
        <w:numPr>
          <w:ilvl w:val="1"/>
          <w:numId w:val="8"/>
        </w:numPr>
        <w:shd w:val="clear" w:color="auto" w:fill="FFFFFF" w:themeFill="background1"/>
        <w:spacing w:before="100" w:beforeAutospacing="1" w:after="100" w:afterAutospacing="1" w:line="360" w:lineRule="atLeast"/>
        <w:jc w:val="both"/>
        <w:rPr>
          <w:rFonts w:ascii="basis-grotesque-light" w:eastAsia="Times New Roman" w:hAnsi="basis-grotesque-light" w:cs="Times New Roman"/>
          <w:color w:val="343A55"/>
          <w:kern w:val="0"/>
          <w:sz w:val="23"/>
          <w:szCs w:val="23"/>
          <w:lang w:eastAsia="en-GB"/>
          <w14:ligatures w14:val="none"/>
        </w:rPr>
      </w:pPr>
      <w:r w:rsidRPr="00743451">
        <w:rPr>
          <w:rFonts w:ascii="basis-grotesque-light" w:eastAsia="Times New Roman" w:hAnsi="basis-grotesque-light" w:cs="Times New Roman"/>
          <w:color w:val="343A55"/>
          <w:kern w:val="0"/>
          <w:sz w:val="23"/>
          <w:szCs w:val="23"/>
          <w:lang w:eastAsia="en-GB"/>
          <w14:ligatures w14:val="none"/>
        </w:rPr>
        <w:lastRenderedPageBreak/>
        <w:t>Provide feedback on the mediator’s performance, particularly in areas such as active listening, empathy, and the ability to facilitate a constructive dialogue.</w:t>
      </w:r>
    </w:p>
    <w:p w14:paraId="52169BCC" w14:textId="77777777" w:rsidR="00CB262B" w:rsidRDefault="00CB262B" w:rsidP="00CC2E1B"/>
    <w:p w14:paraId="2463C8A0" w14:textId="37C06DC4" w:rsidR="006B76B9" w:rsidRDefault="006B76B9">
      <w:pPr>
        <w:rPr>
          <w:b/>
          <w:bCs/>
        </w:rPr>
      </w:pPr>
      <w:r w:rsidRPr="006B76B9">
        <w:rPr>
          <w:b/>
          <w:bCs/>
        </w:rPr>
        <w:t>https://coco-net.org/wp-content/uploads/2019/11/Coco-WhiteSupCulture-ENG4.pdf</w:t>
      </w:r>
    </w:p>
    <w:p w14:paraId="1C7392C2" w14:textId="336C0043" w:rsidR="007E2DC2" w:rsidRPr="007E2DC2" w:rsidRDefault="007E2DC2">
      <w:pPr>
        <w:rPr>
          <w:b/>
          <w:bCs/>
        </w:rPr>
      </w:pPr>
      <w:r w:rsidRPr="007E2DC2">
        <w:rPr>
          <w:b/>
          <w:bCs/>
        </w:rPr>
        <w:t>Antidotes</w:t>
      </w:r>
      <w:r w:rsidR="006B76B9">
        <w:rPr>
          <w:b/>
          <w:bCs/>
        </w:rPr>
        <w:t xml:space="preserve"> to either/or thinking</w:t>
      </w:r>
      <w:r w:rsidRPr="007E2DC2">
        <w:rPr>
          <w:b/>
          <w:bCs/>
        </w:rPr>
        <w:t xml:space="preserve"> </w:t>
      </w:r>
      <w:r>
        <w:rPr>
          <w:b/>
          <w:bCs/>
        </w:rPr>
        <w:t>from Coco</w:t>
      </w:r>
    </w:p>
    <w:p w14:paraId="488782BF" w14:textId="77777777" w:rsidR="007E2DC2" w:rsidRDefault="007E2DC2">
      <w:r>
        <w:t xml:space="preserve">+ Notice when people use ‘either/or’ language and replace it with ‘both/and’ </w:t>
      </w:r>
      <w:proofErr w:type="gramStart"/>
      <w:r>
        <w:t>language;</w:t>
      </w:r>
      <w:proofErr w:type="gramEnd"/>
      <w:r>
        <w:t xml:space="preserve"> </w:t>
      </w:r>
    </w:p>
    <w:p w14:paraId="1C676AA6" w14:textId="77777777" w:rsidR="007E2DC2" w:rsidRDefault="007E2DC2">
      <w:r>
        <w:t xml:space="preserve">+ When you feel stuck in an either/or situation, push to come up with more than two alternatives. If you feel you are stuck between two bad decisions and can’t see a way out, try telling your team: “I believe there is a third solution. What we need to do is figure out what it is;" </w:t>
      </w:r>
    </w:p>
    <w:p w14:paraId="4C58DA50" w14:textId="77777777" w:rsidR="007E2DC2" w:rsidRDefault="007E2DC2">
      <w:r>
        <w:t xml:space="preserve">+ Notice when people are oversimplifying complex issues, particularly when the stakes seem high or an urgent decision needs to be made. Slow it down and encourage people to do a deeper </w:t>
      </w:r>
      <w:proofErr w:type="gramStart"/>
      <w:r>
        <w:t>analysis;</w:t>
      </w:r>
      <w:proofErr w:type="gramEnd"/>
      <w:r>
        <w:t xml:space="preserve"> </w:t>
      </w:r>
    </w:p>
    <w:p w14:paraId="5543A55B" w14:textId="77777777" w:rsidR="007E2DC2" w:rsidRDefault="007E2DC2">
      <w:r>
        <w:t xml:space="preserve">+ When people are faced with an urgent decision, take a pause and give people some breathing room to think creatively. When possible, avoid making decisions under extreme </w:t>
      </w:r>
      <w:proofErr w:type="gramStart"/>
      <w:r>
        <w:t>pressure;</w:t>
      </w:r>
      <w:proofErr w:type="gramEnd"/>
      <w:r>
        <w:t xml:space="preserve"> </w:t>
      </w:r>
    </w:p>
    <w:p w14:paraId="3F93EBDF" w14:textId="6BBCD147" w:rsidR="00C34683" w:rsidRPr="001C3291" w:rsidRDefault="007E2DC2" w:rsidP="00CC2E1B">
      <w:pPr>
        <w:rPr>
          <w:b/>
          <w:bCs/>
        </w:rPr>
      </w:pPr>
      <w:r>
        <w:t>+ Equip your team with the tools to think in more complex and nuanced ways (e.g. mind maps, relationship maps, and other forms of systems mapping).</w:t>
      </w:r>
    </w:p>
    <w:sectPr w:rsidR="00C34683" w:rsidRPr="001C3291">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ptos Display">
    <w:panose1 w:val="020B0004020202020204"/>
    <w:charset w:val="00"/>
    <w:family w:val="swiss"/>
    <w:pitch w:val="variable"/>
    <w:sig w:usb0="20000287" w:usb1="00000003" w:usb2="00000000" w:usb3="00000000" w:csb0="0000019F" w:csb1="00000000"/>
  </w:font>
  <w:font w:name="basis-grotesque-light">
    <w:altName w:val="Cambria"/>
    <w:panose1 w:val="020B0604020202020204"/>
    <w:charset w:val="00"/>
    <w:family w:val="roman"/>
    <w:notTrueType/>
    <w:pitch w:val="default"/>
  </w:font>
  <w:font w:name="basis-grotesque-regular">
    <w:altName w:val="Cambria"/>
    <w:panose1 w:val="020B0604020202020204"/>
    <w:charset w:val="00"/>
    <w:family w:val="roman"/>
    <w:notTrueType/>
    <w:pitch w:val="default"/>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F7649D2"/>
    <w:multiLevelType w:val="multilevel"/>
    <w:tmpl w:val="90A69F48"/>
    <w:lvl w:ilvl="0">
      <w:start w:val="1"/>
      <w:numFmt w:val="decimal"/>
      <w:lvlText w:val="%1."/>
      <w:lvlJc w:val="left"/>
      <w:pPr>
        <w:tabs>
          <w:tab w:val="num" w:pos="720"/>
        </w:tabs>
        <w:ind w:left="720" w:hanging="360"/>
      </w:p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10F42048"/>
    <w:multiLevelType w:val="hybridMultilevel"/>
    <w:tmpl w:val="5C78E9E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15:restartNumberingAfterBreak="0">
    <w:nsid w:val="26FC3A98"/>
    <w:multiLevelType w:val="hybridMultilevel"/>
    <w:tmpl w:val="3A16E3A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43F422D9"/>
    <w:multiLevelType w:val="hybridMultilevel"/>
    <w:tmpl w:val="193C65C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15:restartNumberingAfterBreak="0">
    <w:nsid w:val="4B641638"/>
    <w:multiLevelType w:val="hybridMultilevel"/>
    <w:tmpl w:val="8F368F36"/>
    <w:lvl w:ilvl="0" w:tplc="A762E558">
      <w:start w:val="1"/>
      <w:numFmt w:val="bullet"/>
      <w:lvlText w:val=""/>
      <w:lvlJc w:val="left"/>
      <w:pPr>
        <w:ind w:left="720" w:hanging="360"/>
      </w:pPr>
      <w:rPr>
        <w:rFonts w:ascii="Symbol" w:hAnsi="Symbol" w:hint="default"/>
      </w:rPr>
    </w:lvl>
    <w:lvl w:ilvl="1" w:tplc="02CEEC2A">
      <w:start w:val="1"/>
      <w:numFmt w:val="bullet"/>
      <w:lvlText w:val="o"/>
      <w:lvlJc w:val="left"/>
      <w:pPr>
        <w:ind w:left="1440" w:hanging="360"/>
      </w:pPr>
      <w:rPr>
        <w:rFonts w:ascii="Courier New" w:hAnsi="Courier New" w:hint="default"/>
      </w:rPr>
    </w:lvl>
    <w:lvl w:ilvl="2" w:tplc="9BBCEE1A">
      <w:start w:val="1"/>
      <w:numFmt w:val="bullet"/>
      <w:lvlText w:val=""/>
      <w:lvlJc w:val="left"/>
      <w:pPr>
        <w:ind w:left="2160" w:hanging="360"/>
      </w:pPr>
      <w:rPr>
        <w:rFonts w:ascii="Wingdings" w:hAnsi="Wingdings" w:hint="default"/>
      </w:rPr>
    </w:lvl>
    <w:lvl w:ilvl="3" w:tplc="E94CAA82">
      <w:start w:val="1"/>
      <w:numFmt w:val="bullet"/>
      <w:lvlText w:val=""/>
      <w:lvlJc w:val="left"/>
      <w:pPr>
        <w:ind w:left="2880" w:hanging="360"/>
      </w:pPr>
      <w:rPr>
        <w:rFonts w:ascii="Symbol" w:hAnsi="Symbol" w:hint="default"/>
      </w:rPr>
    </w:lvl>
    <w:lvl w:ilvl="4" w:tplc="CE1CC766">
      <w:start w:val="1"/>
      <w:numFmt w:val="bullet"/>
      <w:lvlText w:val="o"/>
      <w:lvlJc w:val="left"/>
      <w:pPr>
        <w:ind w:left="3600" w:hanging="360"/>
      </w:pPr>
      <w:rPr>
        <w:rFonts w:ascii="Courier New" w:hAnsi="Courier New" w:hint="default"/>
      </w:rPr>
    </w:lvl>
    <w:lvl w:ilvl="5" w:tplc="3A5A14E6">
      <w:start w:val="1"/>
      <w:numFmt w:val="bullet"/>
      <w:lvlText w:val=""/>
      <w:lvlJc w:val="left"/>
      <w:pPr>
        <w:ind w:left="4320" w:hanging="360"/>
      </w:pPr>
      <w:rPr>
        <w:rFonts w:ascii="Wingdings" w:hAnsi="Wingdings" w:hint="default"/>
      </w:rPr>
    </w:lvl>
    <w:lvl w:ilvl="6" w:tplc="1B40BCBC">
      <w:start w:val="1"/>
      <w:numFmt w:val="bullet"/>
      <w:lvlText w:val=""/>
      <w:lvlJc w:val="left"/>
      <w:pPr>
        <w:ind w:left="5040" w:hanging="360"/>
      </w:pPr>
      <w:rPr>
        <w:rFonts w:ascii="Symbol" w:hAnsi="Symbol" w:hint="default"/>
      </w:rPr>
    </w:lvl>
    <w:lvl w:ilvl="7" w:tplc="09543382">
      <w:start w:val="1"/>
      <w:numFmt w:val="bullet"/>
      <w:lvlText w:val="o"/>
      <w:lvlJc w:val="left"/>
      <w:pPr>
        <w:ind w:left="5760" w:hanging="360"/>
      </w:pPr>
      <w:rPr>
        <w:rFonts w:ascii="Courier New" w:hAnsi="Courier New" w:hint="default"/>
      </w:rPr>
    </w:lvl>
    <w:lvl w:ilvl="8" w:tplc="4AD079B2">
      <w:start w:val="1"/>
      <w:numFmt w:val="bullet"/>
      <w:lvlText w:val=""/>
      <w:lvlJc w:val="left"/>
      <w:pPr>
        <w:ind w:left="6480" w:hanging="360"/>
      </w:pPr>
      <w:rPr>
        <w:rFonts w:ascii="Wingdings" w:hAnsi="Wingdings" w:hint="default"/>
      </w:rPr>
    </w:lvl>
  </w:abstractNum>
  <w:abstractNum w:abstractNumId="5" w15:restartNumberingAfterBreak="0">
    <w:nsid w:val="504D6EAF"/>
    <w:multiLevelType w:val="hybridMultilevel"/>
    <w:tmpl w:val="099292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6DAF4505"/>
    <w:multiLevelType w:val="hybridMultilevel"/>
    <w:tmpl w:val="FEB4D70A"/>
    <w:lvl w:ilvl="0" w:tplc="3BC69832">
      <w:start w:val="1"/>
      <w:numFmt w:val="lowerLetter"/>
      <w:lvlText w:val="%1."/>
      <w:lvlJc w:val="left"/>
      <w:pPr>
        <w:ind w:left="720" w:hanging="360"/>
      </w:pPr>
    </w:lvl>
    <w:lvl w:ilvl="1" w:tplc="4484018E">
      <w:start w:val="1"/>
      <w:numFmt w:val="lowerLetter"/>
      <w:lvlText w:val="%2."/>
      <w:lvlJc w:val="left"/>
      <w:pPr>
        <w:ind w:left="1440" w:hanging="360"/>
      </w:pPr>
    </w:lvl>
    <w:lvl w:ilvl="2" w:tplc="E2D8F784">
      <w:start w:val="1"/>
      <w:numFmt w:val="lowerRoman"/>
      <w:lvlText w:val="%3."/>
      <w:lvlJc w:val="right"/>
      <w:pPr>
        <w:ind w:left="2160" w:hanging="180"/>
      </w:pPr>
    </w:lvl>
    <w:lvl w:ilvl="3" w:tplc="4B68443E">
      <w:start w:val="1"/>
      <w:numFmt w:val="decimal"/>
      <w:lvlText w:val="%4."/>
      <w:lvlJc w:val="left"/>
      <w:pPr>
        <w:ind w:left="2880" w:hanging="360"/>
      </w:pPr>
    </w:lvl>
    <w:lvl w:ilvl="4" w:tplc="5B2C3C10">
      <w:start w:val="1"/>
      <w:numFmt w:val="lowerLetter"/>
      <w:lvlText w:val="%5."/>
      <w:lvlJc w:val="left"/>
      <w:pPr>
        <w:ind w:left="3600" w:hanging="360"/>
      </w:pPr>
    </w:lvl>
    <w:lvl w:ilvl="5" w:tplc="A48C0428">
      <w:start w:val="1"/>
      <w:numFmt w:val="lowerRoman"/>
      <w:lvlText w:val="%6."/>
      <w:lvlJc w:val="right"/>
      <w:pPr>
        <w:ind w:left="4320" w:hanging="180"/>
      </w:pPr>
    </w:lvl>
    <w:lvl w:ilvl="6" w:tplc="EB1A03FA">
      <w:start w:val="1"/>
      <w:numFmt w:val="decimal"/>
      <w:lvlText w:val="%7."/>
      <w:lvlJc w:val="left"/>
      <w:pPr>
        <w:ind w:left="5040" w:hanging="360"/>
      </w:pPr>
    </w:lvl>
    <w:lvl w:ilvl="7" w:tplc="F41A3CFE">
      <w:start w:val="1"/>
      <w:numFmt w:val="lowerLetter"/>
      <w:lvlText w:val="%8."/>
      <w:lvlJc w:val="left"/>
      <w:pPr>
        <w:ind w:left="5760" w:hanging="360"/>
      </w:pPr>
    </w:lvl>
    <w:lvl w:ilvl="8" w:tplc="51E07520">
      <w:start w:val="1"/>
      <w:numFmt w:val="lowerRoman"/>
      <w:lvlText w:val="%9."/>
      <w:lvlJc w:val="right"/>
      <w:pPr>
        <w:ind w:left="6480" w:hanging="180"/>
      </w:pPr>
    </w:lvl>
  </w:abstractNum>
  <w:abstractNum w:abstractNumId="7" w15:restartNumberingAfterBreak="0">
    <w:nsid w:val="71E946FA"/>
    <w:multiLevelType w:val="hybridMultilevel"/>
    <w:tmpl w:val="54B4F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72987797"/>
    <w:multiLevelType w:val="hybridMultilevel"/>
    <w:tmpl w:val="6A70C5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7E9D2F76"/>
    <w:multiLevelType w:val="hybridMultilevel"/>
    <w:tmpl w:val="E44CBC1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16cid:durableId="901451324">
    <w:abstractNumId w:val="3"/>
  </w:num>
  <w:num w:numId="2" w16cid:durableId="190075492">
    <w:abstractNumId w:val="1"/>
  </w:num>
  <w:num w:numId="3" w16cid:durableId="247422738">
    <w:abstractNumId w:val="8"/>
  </w:num>
  <w:num w:numId="4" w16cid:durableId="948853319">
    <w:abstractNumId w:val="2"/>
  </w:num>
  <w:num w:numId="5" w16cid:durableId="455950344">
    <w:abstractNumId w:val="4"/>
  </w:num>
  <w:num w:numId="6" w16cid:durableId="1807122107">
    <w:abstractNumId w:val="6"/>
  </w:num>
  <w:num w:numId="7" w16cid:durableId="1284457444">
    <w:abstractNumId w:val="5"/>
  </w:num>
  <w:num w:numId="8" w16cid:durableId="186720054">
    <w:abstractNumId w:val="0"/>
  </w:num>
  <w:num w:numId="9" w16cid:durableId="174534848">
    <w:abstractNumId w:val="9"/>
  </w:num>
  <w:num w:numId="10" w16cid:durableId="426076146">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C2E1B"/>
    <w:rsid w:val="000775DC"/>
    <w:rsid w:val="00083E62"/>
    <w:rsid w:val="000869B6"/>
    <w:rsid w:val="000A5C5F"/>
    <w:rsid w:val="000A62A9"/>
    <w:rsid w:val="000C3109"/>
    <w:rsid w:val="000D5C13"/>
    <w:rsid w:val="00110224"/>
    <w:rsid w:val="0012428E"/>
    <w:rsid w:val="00141243"/>
    <w:rsid w:val="001911DF"/>
    <w:rsid w:val="001C3291"/>
    <w:rsid w:val="001D5B44"/>
    <w:rsid w:val="00241C37"/>
    <w:rsid w:val="00257866"/>
    <w:rsid w:val="002613E0"/>
    <w:rsid w:val="00262701"/>
    <w:rsid w:val="002D2977"/>
    <w:rsid w:val="002E09D3"/>
    <w:rsid w:val="002E55C3"/>
    <w:rsid w:val="00303FA1"/>
    <w:rsid w:val="00306B1A"/>
    <w:rsid w:val="003322EA"/>
    <w:rsid w:val="003610D8"/>
    <w:rsid w:val="003843B0"/>
    <w:rsid w:val="003B415D"/>
    <w:rsid w:val="0042404D"/>
    <w:rsid w:val="00475C77"/>
    <w:rsid w:val="00494878"/>
    <w:rsid w:val="004A361C"/>
    <w:rsid w:val="004D4CBD"/>
    <w:rsid w:val="00517DE2"/>
    <w:rsid w:val="005347DD"/>
    <w:rsid w:val="00541973"/>
    <w:rsid w:val="00597BC4"/>
    <w:rsid w:val="005A359A"/>
    <w:rsid w:val="005C3161"/>
    <w:rsid w:val="005E4F9E"/>
    <w:rsid w:val="00622521"/>
    <w:rsid w:val="00640E3F"/>
    <w:rsid w:val="006639DE"/>
    <w:rsid w:val="00677257"/>
    <w:rsid w:val="006B76B9"/>
    <w:rsid w:val="006D0BFF"/>
    <w:rsid w:val="006F6A78"/>
    <w:rsid w:val="00716559"/>
    <w:rsid w:val="00743451"/>
    <w:rsid w:val="00786BF6"/>
    <w:rsid w:val="00796815"/>
    <w:rsid w:val="007A1D32"/>
    <w:rsid w:val="007E2DC2"/>
    <w:rsid w:val="00813D45"/>
    <w:rsid w:val="00844318"/>
    <w:rsid w:val="008E355B"/>
    <w:rsid w:val="008F6E35"/>
    <w:rsid w:val="008F7A3A"/>
    <w:rsid w:val="00921E76"/>
    <w:rsid w:val="00953DCD"/>
    <w:rsid w:val="00976DEE"/>
    <w:rsid w:val="009A1436"/>
    <w:rsid w:val="00A01D69"/>
    <w:rsid w:val="00A15761"/>
    <w:rsid w:val="00A16104"/>
    <w:rsid w:val="00A2466A"/>
    <w:rsid w:val="00A82D6F"/>
    <w:rsid w:val="00A82EB5"/>
    <w:rsid w:val="00A9319F"/>
    <w:rsid w:val="00AD7903"/>
    <w:rsid w:val="00B33A05"/>
    <w:rsid w:val="00B35166"/>
    <w:rsid w:val="00BA0FE3"/>
    <w:rsid w:val="00BA5B04"/>
    <w:rsid w:val="00BC13D5"/>
    <w:rsid w:val="00BF5AEC"/>
    <w:rsid w:val="00C343A4"/>
    <w:rsid w:val="00C34683"/>
    <w:rsid w:val="00C40008"/>
    <w:rsid w:val="00C76A8C"/>
    <w:rsid w:val="00CA6ECC"/>
    <w:rsid w:val="00CB262B"/>
    <w:rsid w:val="00CB4491"/>
    <w:rsid w:val="00CB5262"/>
    <w:rsid w:val="00CC2E1B"/>
    <w:rsid w:val="00CD16FE"/>
    <w:rsid w:val="00D0138E"/>
    <w:rsid w:val="00D53911"/>
    <w:rsid w:val="00D7142A"/>
    <w:rsid w:val="00D938A4"/>
    <w:rsid w:val="00DC3313"/>
    <w:rsid w:val="00DE47D0"/>
    <w:rsid w:val="00EB017D"/>
    <w:rsid w:val="00EB0BB9"/>
    <w:rsid w:val="00EC0FD9"/>
    <w:rsid w:val="00F13DC9"/>
    <w:rsid w:val="00F435B4"/>
    <w:rsid w:val="00F50391"/>
    <w:rsid w:val="00F677E0"/>
    <w:rsid w:val="00FE0E9B"/>
    <w:rsid w:val="6A91853B"/>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ecimalSymbol w:val="."/>
  <w:listSeparator w:val=","/>
  <w14:docId w14:val="5E02FF7F"/>
  <w15:chartTrackingRefBased/>
  <w15:docId w15:val="{2BE7861F-2735-7145-88A2-B8F22DFB03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CC2E1B"/>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rsid w:val="00CC2E1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CC2E1B"/>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rsid w:val="00CC2E1B"/>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CC2E1B"/>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CC2E1B"/>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CC2E1B"/>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CC2E1B"/>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CC2E1B"/>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CC2E1B"/>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sid w:val="00CC2E1B"/>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CC2E1B"/>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sid w:val="00CC2E1B"/>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CC2E1B"/>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CC2E1B"/>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CC2E1B"/>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CC2E1B"/>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CC2E1B"/>
    <w:rPr>
      <w:rFonts w:eastAsiaTheme="majorEastAsia" w:cstheme="majorBidi"/>
      <w:color w:val="272727" w:themeColor="text1" w:themeTint="D8"/>
    </w:rPr>
  </w:style>
  <w:style w:type="paragraph" w:styleId="Title">
    <w:name w:val="Title"/>
    <w:basedOn w:val="Normal"/>
    <w:next w:val="Normal"/>
    <w:link w:val="TitleChar"/>
    <w:uiPriority w:val="10"/>
    <w:qFormat/>
    <w:rsid w:val="00CC2E1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CC2E1B"/>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CC2E1B"/>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CC2E1B"/>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CC2E1B"/>
    <w:pPr>
      <w:spacing w:before="160"/>
      <w:jc w:val="center"/>
    </w:pPr>
    <w:rPr>
      <w:i/>
      <w:iCs/>
      <w:color w:val="404040" w:themeColor="text1" w:themeTint="BF"/>
    </w:rPr>
  </w:style>
  <w:style w:type="character" w:customStyle="1" w:styleId="QuoteChar">
    <w:name w:val="Quote Char"/>
    <w:basedOn w:val="DefaultParagraphFont"/>
    <w:link w:val="Quote"/>
    <w:uiPriority w:val="29"/>
    <w:rsid w:val="00CC2E1B"/>
    <w:rPr>
      <w:i/>
      <w:iCs/>
      <w:color w:val="404040" w:themeColor="text1" w:themeTint="BF"/>
    </w:rPr>
  </w:style>
  <w:style w:type="paragraph" w:styleId="ListParagraph">
    <w:name w:val="List Paragraph"/>
    <w:basedOn w:val="Normal"/>
    <w:uiPriority w:val="34"/>
    <w:qFormat/>
    <w:rsid w:val="00CC2E1B"/>
    <w:pPr>
      <w:ind w:left="720"/>
      <w:contextualSpacing/>
    </w:pPr>
  </w:style>
  <w:style w:type="character" w:styleId="IntenseEmphasis">
    <w:name w:val="Intense Emphasis"/>
    <w:basedOn w:val="DefaultParagraphFont"/>
    <w:uiPriority w:val="21"/>
    <w:qFormat/>
    <w:rsid w:val="00CC2E1B"/>
    <w:rPr>
      <w:i/>
      <w:iCs/>
      <w:color w:val="0F4761" w:themeColor="accent1" w:themeShade="BF"/>
    </w:rPr>
  </w:style>
  <w:style w:type="paragraph" w:styleId="IntenseQuote">
    <w:name w:val="Intense Quote"/>
    <w:basedOn w:val="Normal"/>
    <w:next w:val="Normal"/>
    <w:link w:val="IntenseQuoteChar"/>
    <w:uiPriority w:val="30"/>
    <w:qFormat/>
    <w:rsid w:val="00CC2E1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CC2E1B"/>
    <w:rPr>
      <w:i/>
      <w:iCs/>
      <w:color w:val="0F4761" w:themeColor="accent1" w:themeShade="BF"/>
    </w:rPr>
  </w:style>
  <w:style w:type="character" w:styleId="IntenseReference">
    <w:name w:val="Intense Reference"/>
    <w:basedOn w:val="DefaultParagraphFont"/>
    <w:uiPriority w:val="32"/>
    <w:qFormat/>
    <w:rsid w:val="00CC2E1B"/>
    <w:rPr>
      <w:b/>
      <w:bCs/>
      <w:smallCaps/>
      <w:color w:val="0F4761" w:themeColor="accent1" w:themeShade="BF"/>
      <w:spacing w:val="5"/>
    </w:rPr>
  </w:style>
  <w:style w:type="character" w:customStyle="1" w:styleId="markedcontent">
    <w:name w:val="markedcontent"/>
    <w:basedOn w:val="DefaultParagraphFont"/>
    <w:rsid w:val="00EB017D"/>
  </w:style>
  <w:style w:type="paragraph" w:styleId="NormalWeb">
    <w:name w:val="Normal (Web)"/>
    <w:basedOn w:val="Normal"/>
    <w:uiPriority w:val="99"/>
    <w:semiHidden/>
    <w:unhideWhenUsed/>
    <w:rsid w:val="00743451"/>
    <w:pPr>
      <w:spacing w:before="100" w:beforeAutospacing="1" w:after="100" w:afterAutospacing="1" w:line="240" w:lineRule="auto"/>
    </w:pPr>
    <w:rPr>
      <w:rFonts w:ascii="Times New Roman" w:eastAsia="Times New Roman" w:hAnsi="Times New Roman" w:cs="Times New Roman"/>
      <w:kern w:val="0"/>
      <w:lang w:eastAsia="en-GB"/>
      <w14:ligatures w14:val="none"/>
    </w:rPr>
  </w:style>
  <w:style w:type="character" w:styleId="Strong">
    <w:name w:val="Strong"/>
    <w:basedOn w:val="DefaultParagraphFont"/>
    <w:uiPriority w:val="22"/>
    <w:qFormat/>
    <w:rsid w:val="00743451"/>
    <w:rPr>
      <w:b/>
      <w:bCs/>
    </w:rPr>
  </w:style>
  <w:style w:type="character" w:styleId="Hyperlink">
    <w:name w:val="Hyperlink"/>
    <w:basedOn w:val="DefaultParagraphFont"/>
    <w:uiPriority w:val="99"/>
    <w:unhideWhenUsed/>
    <w:rsid w:val="002613E0"/>
    <w:rPr>
      <w:color w:val="467886" w:themeColor="hyperlink"/>
      <w:u w:val="single"/>
    </w:rPr>
  </w:style>
  <w:style w:type="character" w:styleId="UnresolvedMention">
    <w:name w:val="Unresolved Mention"/>
    <w:basedOn w:val="DefaultParagraphFont"/>
    <w:uiPriority w:val="99"/>
    <w:semiHidden/>
    <w:unhideWhenUsed/>
    <w:rsid w:val="002613E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4767080">
      <w:bodyDiv w:val="1"/>
      <w:marLeft w:val="0"/>
      <w:marRight w:val="0"/>
      <w:marTop w:val="0"/>
      <w:marBottom w:val="0"/>
      <w:divBdr>
        <w:top w:val="none" w:sz="0" w:space="0" w:color="auto"/>
        <w:left w:val="none" w:sz="0" w:space="0" w:color="auto"/>
        <w:bottom w:val="none" w:sz="0" w:space="0" w:color="auto"/>
        <w:right w:val="none" w:sz="0" w:space="0" w:color="auto"/>
      </w:divBdr>
    </w:div>
    <w:div w:id="2424481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cmaconsulting.sg/best-exercises-to-train-conflict-management-for-managers/"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numbering" Target="numbering.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c9d382-737c-4b13-aa20-f7f2008b060a" xsi:nil="true"/>
    <lcf76f155ced4ddcb4097134ff3c332f xmlns="56a78b52-95d7-4ab8-8b6a-475ca5191ab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EC557A61CA7F409A6FA69762BD4D41" ma:contentTypeVersion="18" ma:contentTypeDescription="Create a new document." ma:contentTypeScope="" ma:versionID="4ac1252a85b8b61fa8338eb6c5bb119d">
  <xsd:schema xmlns:xsd="http://www.w3.org/2001/XMLSchema" xmlns:xs="http://www.w3.org/2001/XMLSchema" xmlns:p="http://schemas.microsoft.com/office/2006/metadata/properties" xmlns:ns2="56a78b52-95d7-4ab8-8b6a-475ca5191ab9" xmlns:ns3="afc9d382-737c-4b13-aa20-f7f2008b060a" targetNamespace="http://schemas.microsoft.com/office/2006/metadata/properties" ma:root="true" ma:fieldsID="c4748dfba2be884182110adf2f04db2b" ns2:_="" ns3:_="">
    <xsd:import namespace="56a78b52-95d7-4ab8-8b6a-475ca5191ab9"/>
    <xsd:import namespace="afc9d382-737c-4b13-aa20-f7f2008b06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a78b52-95d7-4ab8-8b6a-475ca5191a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c9d382-737c-4b13-aa20-f7f2008b060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0332077-bd96-4a99-a29d-f00b18a3f989}" ma:internalName="TaxCatchAll" ma:showField="CatchAllData" ma:web="afc9d382-737c-4b13-aa20-f7f2008b06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D4676569-9D2D-4DFC-B7F4-E2BFC40311F6}">
  <ds:schemaRefs>
    <ds:schemaRef ds:uri="http://schemas.microsoft.com/office/2006/metadata/properties"/>
    <ds:schemaRef ds:uri="http://schemas.microsoft.com/office/infopath/2007/PartnerControls"/>
    <ds:schemaRef ds:uri="afc9d382-737c-4b13-aa20-f7f2008b060a"/>
    <ds:schemaRef ds:uri="56a78b52-95d7-4ab8-8b6a-475ca5191ab9"/>
  </ds:schemaRefs>
</ds:datastoreItem>
</file>

<file path=customXml/itemProps2.xml><?xml version="1.0" encoding="utf-8"?>
<ds:datastoreItem xmlns:ds="http://schemas.openxmlformats.org/officeDocument/2006/customXml" ds:itemID="{D00C30FF-A38D-48C1-8F61-AF05D0A32A0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a78b52-95d7-4ab8-8b6a-475ca5191ab9"/>
    <ds:schemaRef ds:uri="afc9d382-737c-4b13-aa20-f7f2008b0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DC5C723B-EA04-422F-BEC4-ED14853DD540}">
  <ds:schemaRefs>
    <ds:schemaRef ds:uri="http://schemas.microsoft.com/sharepoint/v3/contenttype/forms"/>
  </ds:schemaRefs>
</ds:datastoreItem>
</file>

<file path=docMetadata/LabelInfo.xml><?xml version="1.0" encoding="utf-8"?>
<clbl:labelList xmlns:clbl="http://schemas.microsoft.com/office/2020/mipLabelMetadata">
  <clbl:label id="{53255131-b129-4010-86e1-474bfd7e8076}" enabled="0" method="" siteId="{53255131-b129-4010-86e1-474bfd7e8076}" removed="1"/>
</clbl:labelList>
</file>

<file path=docProps/app.xml><?xml version="1.0" encoding="utf-8"?>
<Properties xmlns="http://schemas.openxmlformats.org/officeDocument/2006/extended-properties" xmlns:vt="http://schemas.openxmlformats.org/officeDocument/2006/docPropsVTypes">
  <Template>Normal.dotm</Template>
  <TotalTime>81</TotalTime>
  <Pages>6</Pages>
  <Words>1073</Words>
  <Characters>6117</Characters>
  <Application>Microsoft Office Word</Application>
  <DocSecurity>0</DocSecurity>
  <Lines>50</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7176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Rempel, Emily</dc:creator>
  <cp:keywords/>
  <dc:description/>
  <cp:lastModifiedBy>Rempel, Emily</cp:lastModifiedBy>
  <cp:revision>94</cp:revision>
  <dcterms:created xsi:type="dcterms:W3CDTF">2025-01-23T09:45:00Z</dcterms:created>
  <dcterms:modified xsi:type="dcterms:W3CDTF">2025-06-26T12:12:00Z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0x010100F0EC557A61CA7F409A6FA69762BD4D41</vt:lpwstr>
  </property>
  <property fmtid="{D5CDD505-2E9C-101B-9397-08002B2CF9AE}" pid="3" name="MediaServiceImageTags">
    <vt:lpwstr/>
  </property>
</Properties>
</file>